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w:t>
      </w:r>
      <w:r w:rsidDel="00000000" w:rsidR="00000000" w:rsidRPr="00000000">
        <w:rPr>
          <w:rFonts w:ascii="DFKai-SB" w:cs="DFKai-SB" w:eastAsia="DFKai-SB" w:hAnsi="DFKai-SB"/>
          <w:sz w:val="24"/>
          <w:szCs w:val="24"/>
          <w:rtl w:val="0"/>
        </w:rPr>
        <w:t xml:space="preserve">https://goldenvtuber.com/</w:t>
      </w:r>
    </w:p>
    <w:p w:rsidR="00000000" w:rsidDel="00000000" w:rsidP="00000000" w:rsidRDefault="00000000" w:rsidRPr="00000000" w14:paraId="0000000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D">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10">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1">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【報名金V獎＿年度最佳潛力新星獎＿VTuber名稱】</w:t>
      </w: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9">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五、【年度最佳潛力新星獎】報名資料：</w:t>
      </w:r>
    </w:p>
    <w:p w:rsidR="00000000" w:rsidDel="00000000" w:rsidP="00000000" w:rsidRDefault="00000000" w:rsidRPr="00000000" w14:paraId="0000001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VTuber須於</w:t>
      </w:r>
      <w:r w:rsidDel="00000000" w:rsidR="00000000" w:rsidRPr="00000000">
        <w:rPr>
          <w:rFonts w:ascii="DFKai-SB" w:cs="DFKai-SB" w:eastAsia="DFKai-SB" w:hAnsi="DFKai-SB"/>
          <w:color w:val="000000"/>
          <w:sz w:val="24"/>
          <w:szCs w:val="24"/>
          <w:rtl w:val="0"/>
        </w:rPr>
        <w:t xml:space="preserve">2024/09/01以後出道(包括當日)</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本獎項之入圍者投稿影片不得於2025/12/6頒獎典禮結束前公開。</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5">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6">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年度最佳潛力新星獎」說明</w:t>
      </w:r>
      <w:r w:rsidDel="00000000" w:rsidR="00000000" w:rsidRPr="00000000">
        <w:rPr>
          <w:rtl w:val="0"/>
        </w:rPr>
      </w:r>
    </w:p>
    <w:p w:rsidR="00000000" w:rsidDel="00000000" w:rsidP="00000000" w:rsidRDefault="00000000" w:rsidRPr="00000000" w14:paraId="00000027">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在新血不斷的投入下，台灣VTuber文化勢必能不斷進化，本獎項將鼓勵於</w:t>
      </w:r>
      <w:r w:rsidDel="00000000" w:rsidR="00000000" w:rsidRPr="00000000">
        <w:rPr>
          <w:rFonts w:ascii="DFKai-SB" w:cs="DFKai-SB" w:eastAsia="DFKai-SB" w:hAnsi="DFKai-SB"/>
          <w:color w:val="111111"/>
          <w:sz w:val="24"/>
          <w:szCs w:val="24"/>
          <w:rtl w:val="0"/>
        </w:rPr>
        <w:t xml:space="preserve">2024/9/1後出道且各項表現優異，且深具未來發展潛力的VTuber。讓我們一起期待他們未來的發展吧！</w:t>
      </w:r>
    </w:p>
    <w:p w:rsidR="00000000" w:rsidDel="00000000" w:rsidP="00000000" w:rsidRDefault="00000000" w:rsidRPr="00000000" w14:paraId="00000028">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9">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●「年度最佳潛力新星獎」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A">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1支3分鐘參賽影片</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影片檔名：第三屆金V獎＿年度最佳潛力新星獎＿VTuber名稱</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影片長度請剪輯至3分鐘內，解析度1920x1080以上，並提供MP4或MOV檔案。</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影片須展示VTuber模型、人格魅力、才藝表演、頻道經營特色…等內容，可與企劃書相輔相成。</w:t>
      </w:r>
    </w:p>
    <w:p w:rsidR="00000000" w:rsidDel="00000000" w:rsidP="00000000" w:rsidRDefault="00000000" w:rsidRPr="00000000" w14:paraId="0000002E">
      <w:pPr>
        <w:ind w:left="720" w:firstLine="0"/>
        <w:rPr>
          <w:rFonts w:ascii="DFKai-SB" w:cs="DFKai-SB" w:eastAsia="DFKai-SB" w:hAnsi="DFKai-SB"/>
          <w:sz w:val="24"/>
          <w:szCs w:val="24"/>
          <w:highlight w:val="yellow"/>
        </w:rPr>
      </w:pPr>
      <w:r w:rsidDel="00000000" w:rsidR="00000000" w:rsidRPr="00000000">
        <w:rPr>
          <w:rtl w:val="0"/>
        </w:rPr>
      </w:r>
    </w:p>
    <w:p w:rsidR="00000000" w:rsidDel="00000000" w:rsidP="00000000" w:rsidRDefault="00000000" w:rsidRPr="00000000" w14:paraId="0000002F">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1份企劃書</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文件檔名：第三屆金V獎＿年度最佳潛力新星獎＿VTuber名稱</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企劃書中請詳述VTuber之故事背景設定、外皮設計發想、頻道及社群整體設計風格、頻道企劃與經營規劃、未來發展方向、社群經營與粉絲互動規劃…等內容。企劃書繳交格式不限，內容表現方式不限。</w:t>
      </w:r>
    </w:p>
    <w:p w:rsidR="00000000" w:rsidDel="00000000" w:rsidP="00000000" w:rsidRDefault="00000000" w:rsidRPr="00000000" w14:paraId="00000032">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3">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VTuber主繪師：</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VTuber模型師：</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D">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E">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參賽影片之雲端連結：</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企劃書之雲端連結：</w:t>
      </w:r>
    </w:p>
    <w:p w:rsidR="00000000" w:rsidDel="00000000" w:rsidP="00000000" w:rsidRDefault="00000000" w:rsidRPr="00000000" w14:paraId="00000041">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2">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44">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45">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9">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A">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B">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C">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D">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E">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4F">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51">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52">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53">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54">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55">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56">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57">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5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9">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A">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B">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C">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D">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E">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5">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uOQQW6erpSKFVpXNaRpcU8PBg==">CgMxLjA4AHIhMWtmYkhaaVczUk9XNUhkb0h6TGEtY3lmM0FZMUZiMEwz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2025-07-04T06:30:00Z</dcterms:created>
  <dc:creator>國都蕭明鴻</dc:creator>
</cp:coreProperties>
</file>